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BE" w:rsidRPr="004614BE" w:rsidRDefault="004E1A4E" w:rsidP="004E1A4E">
      <w:pPr>
        <w:pStyle w:val="ConsPlusTitle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-104775</wp:posOffset>
            </wp:positionV>
            <wp:extent cx="645795" cy="629285"/>
            <wp:effectExtent l="0" t="0" r="1905" b="0"/>
            <wp:wrapTight wrapText="bothSides">
              <wp:wrapPolygon edited="0">
                <wp:start x="8283" y="0"/>
                <wp:lineTo x="3823" y="1962"/>
                <wp:lineTo x="637" y="7193"/>
                <wp:lineTo x="0" y="16347"/>
                <wp:lineTo x="0" y="19617"/>
                <wp:lineTo x="1274" y="20924"/>
                <wp:lineTo x="19115" y="20924"/>
                <wp:lineTo x="21027" y="20924"/>
                <wp:lineTo x="21027" y="3269"/>
                <wp:lineTo x="12106" y="0"/>
                <wp:lineTo x="8283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4E1A4E" w:rsidRPr="004614BE" w:rsidRDefault="004E1A4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4E1A4E" w:rsidRDefault="004E1A4E" w:rsidP="004E1A4E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4E1A4E" w:rsidRDefault="00042441" w:rsidP="004E1A4E">
      <w:pPr>
        <w:spacing w:after="0" w:line="240" w:lineRule="auto"/>
        <w:jc w:val="center"/>
        <w:rPr>
          <w:b/>
        </w:rPr>
      </w:pPr>
      <w:r>
        <w:rPr>
          <w:b/>
        </w:rPr>
        <w:t>ПУШК</w:t>
      </w:r>
      <w:r w:rsidR="004E1A4E">
        <w:rPr>
          <w:b/>
        </w:rPr>
        <w:t>ИНСКОГО СЕЛЬСКОГО ПОСЕЛЕНИЯ</w:t>
      </w:r>
    </w:p>
    <w:p w:rsidR="004E1A4E" w:rsidRDefault="003E2505" w:rsidP="004E1A4E">
      <w:pPr>
        <w:spacing w:after="0" w:line="240" w:lineRule="auto"/>
        <w:jc w:val="center"/>
        <w:rPr>
          <w:b/>
        </w:rPr>
      </w:pPr>
      <w:r>
        <w:rPr>
          <w:b/>
        </w:rPr>
        <w:t xml:space="preserve">САФОНОВСКОГО РАЙОНА </w:t>
      </w:r>
      <w:r w:rsidR="004E1A4E">
        <w:rPr>
          <w:b/>
        </w:rPr>
        <w:t>СМОЛЕНСКОЙ ОБЛАСТИ</w:t>
      </w:r>
    </w:p>
    <w:p w:rsidR="004E1A4E" w:rsidRDefault="004E1A4E" w:rsidP="004E1A4E">
      <w:pPr>
        <w:tabs>
          <w:tab w:val="left" w:pos="6210"/>
        </w:tabs>
        <w:spacing w:after="0" w:line="240" w:lineRule="auto"/>
        <w:jc w:val="center"/>
        <w:rPr>
          <w:b/>
        </w:rPr>
      </w:pPr>
    </w:p>
    <w:p w:rsidR="004E1A4E" w:rsidRDefault="004E1A4E" w:rsidP="004E1A4E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4E1A4E" w:rsidRPr="00A829E3" w:rsidRDefault="00042441" w:rsidP="004E1A4E">
      <w:pPr>
        <w:spacing w:after="0" w:line="240" w:lineRule="auto"/>
      </w:pPr>
      <w:r>
        <w:t xml:space="preserve">от 15 мая </w:t>
      </w:r>
      <w:r w:rsidR="004E1A4E">
        <w:t>2023</w:t>
      </w:r>
      <w:r>
        <w:t>года</w:t>
      </w:r>
      <w:r w:rsidR="004E1A4E" w:rsidRPr="00A829E3">
        <w:t xml:space="preserve">                                                                            </w:t>
      </w:r>
      <w:r>
        <w:t xml:space="preserve">                       </w:t>
      </w:r>
      <w:r w:rsidR="004E1A4E" w:rsidRPr="00A829E3">
        <w:t xml:space="preserve">№ </w:t>
      </w:r>
      <w:r>
        <w:t>21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2"/>
      </w:tblGrid>
      <w:tr w:rsidR="004E1A4E" w:rsidTr="00ED2622">
        <w:tc>
          <w:tcPr>
            <w:tcW w:w="5920" w:type="dxa"/>
          </w:tcPr>
          <w:p w:rsidR="004E1A4E" w:rsidRDefault="004E1A4E" w:rsidP="00546730">
            <w:pPr>
              <w:pStyle w:val="ConsPlusTitle"/>
              <w:jc w:val="both"/>
              <w:rPr>
                <w:rFonts w:eastAsia="Times New Roman"/>
                <w:b w:val="0"/>
                <w:color w:val="000000"/>
                <w:szCs w:val="28"/>
              </w:rPr>
            </w:pPr>
            <w:r>
              <w:rPr>
                <w:rFonts w:eastAsia="Times New Roman"/>
                <w:b w:val="0"/>
                <w:color w:val="000000"/>
                <w:szCs w:val="28"/>
              </w:rPr>
              <w:t>Об утверждении мест, на которые запрещено возвращать животных</w:t>
            </w:r>
            <w:r w:rsidR="0027663C" w:rsidRPr="0027663C">
              <w:rPr>
                <w:rFonts w:eastAsia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Cs w:val="28"/>
              </w:rPr>
              <w:t xml:space="preserve">без владельцев, </w:t>
            </w:r>
            <w:r w:rsidR="00ED2622">
              <w:rPr>
                <w:rFonts w:eastAsia="Times New Roman"/>
                <w:b w:val="0"/>
                <w:color w:val="000000"/>
                <w:szCs w:val="28"/>
              </w:rPr>
              <w:br/>
            </w:r>
            <w:r>
              <w:rPr>
                <w:rFonts w:eastAsia="Times New Roman"/>
                <w:b w:val="0"/>
                <w:color w:val="000000"/>
                <w:szCs w:val="28"/>
              </w:rPr>
              <w:t xml:space="preserve">и перечня лиц, уполномоченных на принятие решений о возврате животных без владельцев </w:t>
            </w:r>
            <w:r>
              <w:rPr>
                <w:rFonts w:eastAsia="Times New Roman"/>
                <w:b w:val="0"/>
                <w:color w:val="000000"/>
                <w:szCs w:val="28"/>
              </w:rPr>
              <w:br/>
              <w:t>на прежние места обитания</w:t>
            </w:r>
            <w:r w:rsidR="00546730">
              <w:rPr>
                <w:rFonts w:eastAsia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Cs w:val="28"/>
              </w:rPr>
              <w:t>на территории муниципального</w:t>
            </w:r>
            <w:r w:rsidR="00546730">
              <w:rPr>
                <w:rFonts w:eastAsia="Times New Roman"/>
                <w:b w:val="0"/>
                <w:color w:val="000000"/>
                <w:szCs w:val="28"/>
              </w:rPr>
              <w:t xml:space="preserve"> </w:t>
            </w:r>
            <w:r w:rsidR="00E61464">
              <w:rPr>
                <w:rFonts w:eastAsia="Times New Roman"/>
                <w:b w:val="0"/>
                <w:color w:val="000000"/>
                <w:szCs w:val="28"/>
              </w:rPr>
              <w:t>образования Пушк</w:t>
            </w:r>
            <w:r>
              <w:rPr>
                <w:rFonts w:eastAsia="Times New Roman"/>
                <w:b w:val="0"/>
                <w:color w:val="000000"/>
                <w:szCs w:val="28"/>
              </w:rPr>
              <w:t>инского</w:t>
            </w:r>
            <w:r w:rsidR="00546730">
              <w:rPr>
                <w:rFonts w:eastAsia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Cs w:val="28"/>
              </w:rPr>
              <w:t>сельского поселения Сафоновского района Смоленской области</w:t>
            </w:r>
          </w:p>
        </w:tc>
        <w:tc>
          <w:tcPr>
            <w:tcW w:w="4502" w:type="dxa"/>
          </w:tcPr>
          <w:p w:rsidR="004E1A4E" w:rsidRDefault="004E1A4E" w:rsidP="004614BE">
            <w:pPr>
              <w:pStyle w:val="ConsPlusTitle"/>
              <w:jc w:val="center"/>
              <w:rPr>
                <w:rFonts w:eastAsia="Times New Roman"/>
                <w:b w:val="0"/>
                <w:color w:val="000000"/>
                <w:szCs w:val="28"/>
              </w:rPr>
            </w:pPr>
          </w:p>
        </w:tc>
      </w:tr>
    </w:tbl>
    <w:p w:rsid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:rsidR="004614BE" w:rsidRDefault="00990988" w:rsidP="004614BE">
      <w:pPr>
        <w:pStyle w:val="ConsPlusNormal"/>
        <w:ind w:firstLine="540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E1A4E">
        <w:br/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</w:t>
      </w:r>
      <w:r w:rsidR="00042441">
        <w:t xml:space="preserve"> Пушк</w:t>
      </w:r>
      <w:r w:rsidR="004E1A4E">
        <w:t>инского сельского поселения Сафоновского района Смоленской области</w:t>
      </w:r>
      <w:r w:rsidR="005B266C">
        <w:t xml:space="preserve">, </w:t>
      </w:r>
      <w:r>
        <w:t>Администрация</w:t>
      </w:r>
      <w:r w:rsidR="0027663C" w:rsidRPr="0027663C">
        <w:t xml:space="preserve"> </w:t>
      </w:r>
      <w:r w:rsidR="00042441">
        <w:t>Пушк</w:t>
      </w:r>
      <w:r w:rsidR="004E1A4E">
        <w:t>инского сельского поселения Сафоновского района Смоленской области</w:t>
      </w:r>
    </w:p>
    <w:p w:rsidR="004614BE" w:rsidRDefault="004614BE" w:rsidP="004E1A4E">
      <w:pPr>
        <w:pStyle w:val="ConsPlusNormal"/>
        <w:ind w:firstLine="540"/>
        <w:jc w:val="both"/>
      </w:pPr>
    </w:p>
    <w:p w:rsidR="00990988" w:rsidRDefault="004614BE" w:rsidP="004614BE">
      <w:pPr>
        <w:pStyle w:val="ConsPlusNormal"/>
        <w:jc w:val="both"/>
      </w:pPr>
      <w:r>
        <w:t>ПОСТАНОВЛЯЕТ:</w:t>
      </w:r>
    </w:p>
    <w:p w:rsidR="00990988" w:rsidRDefault="00990988">
      <w:pPr>
        <w:pStyle w:val="ConsPlusNormal"/>
        <w:ind w:firstLine="540"/>
        <w:jc w:val="both"/>
      </w:pPr>
    </w:p>
    <w:p w:rsidR="005B266C" w:rsidRDefault="00990988" w:rsidP="005B266C">
      <w:pPr>
        <w:pStyle w:val="ConsPlusNormal"/>
        <w:ind w:firstLine="540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</w:t>
      </w:r>
      <w:r w:rsidR="004E1A4E">
        <w:br/>
      </w:r>
      <w:r w:rsidR="005B266C">
        <w:t xml:space="preserve">без владельцев на территории </w:t>
      </w:r>
      <w:r w:rsidR="00042441">
        <w:t>Пушк</w:t>
      </w:r>
      <w:r w:rsidR="004E1A4E">
        <w:t>инского сельского поселения Сафоновского района Смоленской области</w:t>
      </w:r>
      <w:r w:rsidR="0027663C" w:rsidRPr="0027663C">
        <w:t xml:space="preserve"> </w:t>
      </w:r>
      <w:r w:rsidR="005B266C">
        <w:t xml:space="preserve">(приложение </w:t>
      </w:r>
      <w:r w:rsidR="00D510FB">
        <w:t>№</w:t>
      </w:r>
      <w:r w:rsidR="005B266C">
        <w:t xml:space="preserve"> 1).</w:t>
      </w:r>
    </w:p>
    <w:p w:rsidR="004614BE" w:rsidRDefault="005B266C" w:rsidP="004614BE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042441">
        <w:br/>
        <w:t>Пушк</w:t>
      </w:r>
      <w:r w:rsidR="004E1A4E">
        <w:t>инского сельского поселения Сафоновского района Смоленской области</w:t>
      </w:r>
      <w:r w:rsidR="0027663C" w:rsidRPr="0027663C">
        <w:t xml:space="preserve"> </w:t>
      </w:r>
      <w:r w:rsidR="004614BE">
        <w:t>(приложение № 2).</w:t>
      </w:r>
    </w:p>
    <w:p w:rsidR="005B266C" w:rsidRPr="00A460FB" w:rsidRDefault="005B266C" w:rsidP="004E1A4E">
      <w:pPr>
        <w:pStyle w:val="ConsPlusNormal"/>
        <w:ind w:firstLine="540"/>
        <w:jc w:val="both"/>
        <w:rPr>
          <w:color w:val="0070C0"/>
          <w:vertAlign w:val="superscript"/>
        </w:rPr>
      </w:pPr>
      <w:r w:rsidRPr="004614BE">
        <w:rPr>
          <w:color w:val="000000" w:themeColor="text1"/>
        </w:rPr>
        <w:t xml:space="preserve">3. Опубликовать настоящее постановление </w:t>
      </w:r>
      <w:r w:rsidR="004E1A4E" w:rsidRPr="00D15157">
        <w:rPr>
          <w:szCs w:val="28"/>
        </w:rPr>
        <w:t xml:space="preserve">на официальном </w:t>
      </w:r>
      <w:r w:rsidR="00042441">
        <w:rPr>
          <w:szCs w:val="28"/>
        </w:rPr>
        <w:t>сайте Администрации Пушк</w:t>
      </w:r>
      <w:r w:rsidR="004E1A4E" w:rsidRPr="00D15157">
        <w:rPr>
          <w:szCs w:val="28"/>
        </w:rPr>
        <w:t xml:space="preserve">инского сельского поселения Сафоновского района Смоленской области в сети Интернет </w:t>
      </w:r>
      <w:r w:rsidR="003E2505" w:rsidRPr="00A460FB">
        <w:rPr>
          <w:color w:val="0070C0"/>
          <w:szCs w:val="28"/>
          <w:lang w:val="en-US"/>
        </w:rPr>
        <w:t>http</w:t>
      </w:r>
      <w:r w:rsidR="003E2505" w:rsidRPr="00A460FB">
        <w:rPr>
          <w:color w:val="0070C0"/>
          <w:szCs w:val="28"/>
        </w:rPr>
        <w:t>://</w:t>
      </w:r>
      <w:r w:rsidR="003E2505" w:rsidRPr="00A460FB">
        <w:rPr>
          <w:color w:val="0070C0"/>
          <w:szCs w:val="28"/>
          <w:lang w:val="en-US"/>
        </w:rPr>
        <w:t>pushkino</w:t>
      </w:r>
      <w:r w:rsidR="003E2505" w:rsidRPr="00A460FB">
        <w:rPr>
          <w:color w:val="0070C0"/>
          <w:szCs w:val="28"/>
        </w:rPr>
        <w:t>.</w:t>
      </w:r>
      <w:r w:rsidR="003E2505" w:rsidRPr="00A460FB">
        <w:rPr>
          <w:color w:val="0070C0"/>
          <w:szCs w:val="28"/>
          <w:lang w:val="en-US"/>
        </w:rPr>
        <w:t>admin</w:t>
      </w:r>
      <w:r w:rsidR="003E2505" w:rsidRPr="00A460FB">
        <w:rPr>
          <w:color w:val="0070C0"/>
          <w:szCs w:val="28"/>
        </w:rPr>
        <w:t>-</w:t>
      </w:r>
      <w:r w:rsidR="003E2505" w:rsidRPr="00A460FB">
        <w:rPr>
          <w:color w:val="0070C0"/>
          <w:szCs w:val="28"/>
          <w:lang w:val="en-US"/>
        </w:rPr>
        <w:t>safonovo</w:t>
      </w:r>
      <w:r w:rsidR="003E2505" w:rsidRPr="00A460FB">
        <w:rPr>
          <w:color w:val="0070C0"/>
          <w:szCs w:val="28"/>
        </w:rPr>
        <w:t>.</w:t>
      </w:r>
      <w:r w:rsidR="003E2505" w:rsidRPr="00A460FB">
        <w:rPr>
          <w:color w:val="0070C0"/>
          <w:szCs w:val="28"/>
          <w:lang w:val="en-US"/>
        </w:rPr>
        <w:t>ru</w:t>
      </w:r>
      <w:r w:rsidR="00A460FB" w:rsidRPr="00A460FB">
        <w:rPr>
          <w:color w:val="0070C0"/>
          <w:szCs w:val="28"/>
        </w:rPr>
        <w:t>/</w:t>
      </w:r>
      <w:r w:rsidR="00E61464" w:rsidRPr="00A460FB">
        <w:rPr>
          <w:color w:val="0070C0"/>
          <w:szCs w:val="28"/>
        </w:rPr>
        <w:t>.</w:t>
      </w:r>
    </w:p>
    <w:p w:rsidR="005B266C" w:rsidRDefault="005B266C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5B266C" w:rsidRDefault="005B266C" w:rsidP="005B266C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ED2622" w:rsidRDefault="00ED2622" w:rsidP="004E1A4E">
      <w:pPr>
        <w:spacing w:after="0" w:line="240" w:lineRule="auto"/>
      </w:pPr>
    </w:p>
    <w:p w:rsidR="004E1A4E" w:rsidRDefault="004E1A4E" w:rsidP="004E1A4E">
      <w:pPr>
        <w:spacing w:after="0" w:line="240" w:lineRule="auto"/>
      </w:pPr>
      <w:r>
        <w:t>Глава муниципального образования</w:t>
      </w:r>
    </w:p>
    <w:p w:rsidR="004E1A4E" w:rsidRDefault="00042441" w:rsidP="004E1A4E">
      <w:pPr>
        <w:spacing w:after="0" w:line="240" w:lineRule="auto"/>
      </w:pPr>
      <w:r>
        <w:t>Пушк</w:t>
      </w:r>
      <w:r w:rsidR="004E1A4E">
        <w:t xml:space="preserve">инского сельского поселения </w:t>
      </w:r>
    </w:p>
    <w:p w:rsidR="00042441" w:rsidRDefault="00042441" w:rsidP="00ED2622">
      <w:pPr>
        <w:pStyle w:val="ConsPlusNormal"/>
        <w:jc w:val="both"/>
      </w:pPr>
      <w:r>
        <w:t xml:space="preserve">Сафоновского </w:t>
      </w:r>
      <w:r w:rsidR="004E1A4E">
        <w:t xml:space="preserve">района  </w:t>
      </w:r>
    </w:p>
    <w:p w:rsidR="005B266C" w:rsidRDefault="004E1A4E" w:rsidP="00ED2622">
      <w:pPr>
        <w:pStyle w:val="ConsPlusNormal"/>
        <w:jc w:val="both"/>
      </w:pPr>
      <w:r>
        <w:t xml:space="preserve">Смоленской   области                                           </w:t>
      </w:r>
      <w:r w:rsidR="00042441">
        <w:t xml:space="preserve">                                  </w:t>
      </w:r>
      <w:r>
        <w:t xml:space="preserve"> </w:t>
      </w:r>
      <w:r w:rsidR="00042441">
        <w:t>Е.А.Шведова</w:t>
      </w: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ind w:left="7788"/>
        <w:outlineLvl w:val="0"/>
      </w:pPr>
    </w:p>
    <w:p w:rsidR="00D510FB" w:rsidRDefault="00546730" w:rsidP="00ED2622">
      <w:pPr>
        <w:autoSpaceDE w:val="0"/>
        <w:autoSpaceDN w:val="0"/>
        <w:adjustRightInd w:val="0"/>
        <w:spacing w:after="0" w:line="240" w:lineRule="auto"/>
        <w:ind w:left="7788"/>
        <w:outlineLvl w:val="0"/>
      </w:pPr>
      <w:r>
        <w:t xml:space="preserve">     </w:t>
      </w:r>
      <w:r w:rsidR="00D510FB">
        <w:t>Приложение № 1</w:t>
      </w:r>
    </w:p>
    <w:p w:rsidR="004614BE" w:rsidRDefault="00D510FB" w:rsidP="004614BE">
      <w:pPr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  <w:r w:rsidR="00546730">
        <w:t xml:space="preserve"> </w:t>
      </w:r>
      <w:r>
        <w:t xml:space="preserve">Администрации </w:t>
      </w:r>
    </w:p>
    <w:p w:rsidR="00D510FB" w:rsidRDefault="003E2505" w:rsidP="00ED2622">
      <w:pPr>
        <w:autoSpaceDE w:val="0"/>
        <w:autoSpaceDN w:val="0"/>
        <w:adjustRightInd w:val="0"/>
        <w:spacing w:after="0" w:line="240" w:lineRule="auto"/>
        <w:jc w:val="right"/>
      </w:pPr>
      <w:r>
        <w:t>Пушк</w:t>
      </w:r>
      <w:r w:rsidR="00ED2622">
        <w:t>инского сельского поселения</w:t>
      </w: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jc w:val="right"/>
      </w:pPr>
      <w:r>
        <w:t>Сафоновского района Смоленской области</w:t>
      </w:r>
    </w:p>
    <w:p w:rsidR="00ED2622" w:rsidRDefault="003E2505" w:rsidP="00ED2622">
      <w:pPr>
        <w:autoSpaceDE w:val="0"/>
        <w:autoSpaceDN w:val="0"/>
        <w:adjustRightInd w:val="0"/>
        <w:spacing w:after="0" w:line="240" w:lineRule="auto"/>
        <w:jc w:val="right"/>
      </w:pPr>
      <w:r>
        <w:t>от 15.05</w:t>
      </w:r>
      <w:r w:rsidR="00ED2622">
        <w:t>.2023</w:t>
      </w:r>
      <w:r w:rsidR="00546730">
        <w:t xml:space="preserve"> </w:t>
      </w:r>
      <w:r>
        <w:t>№ 21</w:t>
      </w: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jc w:val="right"/>
      </w:pP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jc w:val="right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  <w:r w:rsidR="00546730">
        <w:rPr>
          <w:b/>
          <w:bCs/>
        </w:rPr>
        <w:t xml:space="preserve"> </w:t>
      </w:r>
      <w:r>
        <w:rPr>
          <w:b/>
          <w:bCs/>
        </w:rPr>
        <w:t>МЕСТ,</w:t>
      </w:r>
    </w:p>
    <w:p w:rsidR="00ED2622" w:rsidRDefault="00D510FB" w:rsidP="003E250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НА КОТОРЫЕ ЗАПРЕЩАЕТСЯ ВОЗВРАЩАТЬ</w:t>
      </w:r>
      <w:r w:rsidR="003E2505">
        <w:rPr>
          <w:b/>
          <w:bCs/>
        </w:rPr>
        <w:t xml:space="preserve"> </w:t>
      </w:r>
      <w:r>
        <w:rPr>
          <w:b/>
          <w:bCs/>
        </w:rPr>
        <w:t>ЖИВОТНЫХ БЕЗ ВЛАДЕЛЬЦЕВ</w:t>
      </w:r>
      <w:r w:rsidR="00546730">
        <w:rPr>
          <w:b/>
          <w:bCs/>
        </w:rPr>
        <w:t xml:space="preserve"> </w:t>
      </w:r>
      <w:r w:rsidRPr="00D510FB">
        <w:rPr>
          <w:b/>
          <w:bCs/>
        </w:rPr>
        <w:t xml:space="preserve">НА ТЕРРИТОРИИ </w:t>
      </w:r>
      <w:r w:rsidR="00ED2622">
        <w:rPr>
          <w:b/>
          <w:bCs/>
        </w:rPr>
        <w:t>МУНИЦИПАЛЬНОГ</w:t>
      </w:r>
      <w:r w:rsidR="00546730">
        <w:rPr>
          <w:b/>
          <w:bCs/>
        </w:rPr>
        <w:t>О</w:t>
      </w:r>
      <w:r w:rsidR="003E2505">
        <w:rPr>
          <w:b/>
          <w:bCs/>
        </w:rPr>
        <w:t xml:space="preserve"> ОБРАЗОВАНИЯ ПУШК</w:t>
      </w:r>
      <w:r w:rsidR="00ED2622">
        <w:rPr>
          <w:b/>
          <w:bCs/>
        </w:rPr>
        <w:t>ИНСКОГО СЕЛЬСКОГО ПОСЕЛЕНИЯ САФОНОВСКОГО РАЙОНА СМОЛЕНСКОЙ ОБЛАСТИ</w:t>
      </w: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jc w:val="center"/>
      </w:pPr>
    </w:p>
    <w:p w:rsidR="00D510FB" w:rsidRDefault="00D510FB" w:rsidP="005D750E">
      <w:pPr>
        <w:pStyle w:val="ConsPlusNormal"/>
        <w:ind w:firstLine="539"/>
        <w:jc w:val="both"/>
      </w:pPr>
      <w:r>
        <w:t xml:space="preserve">1. Детские игровые и спортивные площадки, спортивные площадки для занятий активными видами спорта, площадки, предназначенные для спортивных игр </w:t>
      </w:r>
      <w:r w:rsidR="00ED2622">
        <w:br/>
      </w:r>
      <w:r>
        <w:t>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BC6764" w:rsidRDefault="00D510FB" w:rsidP="005D750E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</w:t>
      </w:r>
      <w:r w:rsidR="00ED2622">
        <w:br/>
      </w:r>
      <w:r>
        <w:t xml:space="preserve">на них </w:t>
      </w:r>
      <w:r w:rsidR="00BC6764">
        <w:t>элементами благоустройства.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E2505" w:rsidRPr="00FF3D81" w:rsidRDefault="003E2505" w:rsidP="003E2505"/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_GoBack"/>
      <w:bookmarkEnd w:id="0"/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D2622" w:rsidRDefault="00ED2622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46730" w:rsidRDefault="00546730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ED2622" w:rsidRDefault="003E2505" w:rsidP="00ED2622">
      <w:pPr>
        <w:autoSpaceDE w:val="0"/>
        <w:autoSpaceDN w:val="0"/>
        <w:adjustRightInd w:val="0"/>
        <w:spacing w:after="0" w:line="240" w:lineRule="auto"/>
        <w:jc w:val="right"/>
      </w:pPr>
      <w:r>
        <w:t>Пушк</w:t>
      </w:r>
      <w:r w:rsidR="00ED2622">
        <w:t>инского сельского поселения</w:t>
      </w: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jc w:val="right"/>
      </w:pPr>
      <w:r>
        <w:t>Сафоновского района Смоленской области</w:t>
      </w:r>
    </w:p>
    <w:p w:rsidR="00ED2622" w:rsidRDefault="003E2505" w:rsidP="00ED2622">
      <w:pPr>
        <w:autoSpaceDE w:val="0"/>
        <w:autoSpaceDN w:val="0"/>
        <w:adjustRightInd w:val="0"/>
        <w:spacing w:after="0" w:line="240" w:lineRule="auto"/>
        <w:jc w:val="right"/>
      </w:pPr>
      <w:r>
        <w:t>от 15.05</w:t>
      </w:r>
      <w:r w:rsidR="00ED2622">
        <w:t xml:space="preserve">.2023 </w:t>
      </w:r>
      <w:r>
        <w:t>№ 21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D510FB" w:rsidRDefault="00D510FB" w:rsidP="003E250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ED2622" w:rsidRDefault="00D510FB" w:rsidP="003E250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="00546730">
        <w:rPr>
          <w:b/>
          <w:bCs/>
        </w:rPr>
        <w:br/>
      </w:r>
      <w:r w:rsidRPr="00D510FB">
        <w:rPr>
          <w:b/>
          <w:bCs/>
        </w:rPr>
        <w:t xml:space="preserve">НА ТЕРРИТОРИИ </w:t>
      </w:r>
      <w:r w:rsidR="00ED2622">
        <w:rPr>
          <w:b/>
          <w:bCs/>
        </w:rPr>
        <w:t>МУНИЦИПАЛЬНОГ</w:t>
      </w:r>
      <w:r w:rsidR="009A5C97">
        <w:rPr>
          <w:b/>
          <w:bCs/>
        </w:rPr>
        <w:t>О</w:t>
      </w:r>
      <w:r w:rsidR="00ED2622">
        <w:rPr>
          <w:b/>
          <w:bCs/>
        </w:rPr>
        <w:t xml:space="preserve"> ОБРАЗОВАНИЯ </w:t>
      </w:r>
      <w:r w:rsidR="003E2505">
        <w:rPr>
          <w:b/>
          <w:bCs/>
        </w:rPr>
        <w:t>ПУШК</w:t>
      </w:r>
      <w:r w:rsidR="00ED2622">
        <w:rPr>
          <w:b/>
          <w:bCs/>
        </w:rPr>
        <w:t>ИНСКОГО СЕЛЬСКОГО ПОСЕЛЕНИЯ САФОНОВСКОГО РАЙОНА СМОЛЕНСКОЙ ОБЛАСТИ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D2622" w:rsidRDefault="00D510FB" w:rsidP="00ED262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 w:rsidR="003E2505">
        <w:t>Пушк</w:t>
      </w:r>
      <w:r w:rsidR="00ED2622">
        <w:t>инского сельского поселения Сафоновского района Смоленской области</w:t>
      </w: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2622" w:rsidRDefault="00ED2622" w:rsidP="00ED262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614BE" w:rsidRDefault="004614BE" w:rsidP="00ED2622">
      <w:pPr>
        <w:autoSpaceDE w:val="0"/>
        <w:autoSpaceDN w:val="0"/>
        <w:adjustRightInd w:val="0"/>
        <w:spacing w:after="0" w:line="240" w:lineRule="auto"/>
        <w:jc w:val="both"/>
      </w:pPr>
    </w:p>
    <w:sectPr w:rsidR="004614BE" w:rsidSect="00ED2622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22" w:rsidRDefault="009B1F22" w:rsidP="004614BE">
      <w:pPr>
        <w:spacing w:after="0" w:line="240" w:lineRule="auto"/>
      </w:pPr>
      <w:r>
        <w:separator/>
      </w:r>
    </w:p>
  </w:endnote>
  <w:endnote w:type="continuationSeparator" w:id="0">
    <w:p w:rsidR="009B1F22" w:rsidRDefault="009B1F22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22" w:rsidRDefault="009B1F22" w:rsidP="004614BE">
      <w:pPr>
        <w:spacing w:after="0" w:line="240" w:lineRule="auto"/>
      </w:pPr>
      <w:r>
        <w:separator/>
      </w:r>
    </w:p>
  </w:footnote>
  <w:footnote w:type="continuationSeparator" w:id="0">
    <w:p w:rsidR="009B1F22" w:rsidRDefault="009B1F22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88"/>
    <w:rsid w:val="00042441"/>
    <w:rsid w:val="001B63FB"/>
    <w:rsid w:val="001F451F"/>
    <w:rsid w:val="0021767A"/>
    <w:rsid w:val="0027663C"/>
    <w:rsid w:val="00346A13"/>
    <w:rsid w:val="003E2505"/>
    <w:rsid w:val="004614BE"/>
    <w:rsid w:val="004E1A4E"/>
    <w:rsid w:val="00546730"/>
    <w:rsid w:val="005A6927"/>
    <w:rsid w:val="005B266C"/>
    <w:rsid w:val="005B33F7"/>
    <w:rsid w:val="005D750E"/>
    <w:rsid w:val="006C1B98"/>
    <w:rsid w:val="007626A1"/>
    <w:rsid w:val="008D5FE9"/>
    <w:rsid w:val="00990988"/>
    <w:rsid w:val="009A5C97"/>
    <w:rsid w:val="009B1F22"/>
    <w:rsid w:val="00A460FB"/>
    <w:rsid w:val="00AB064E"/>
    <w:rsid w:val="00AE0AFD"/>
    <w:rsid w:val="00BC6764"/>
    <w:rsid w:val="00D0502B"/>
    <w:rsid w:val="00D510FB"/>
    <w:rsid w:val="00E3400D"/>
    <w:rsid w:val="00E61464"/>
    <w:rsid w:val="00EC00B4"/>
    <w:rsid w:val="00ED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471D"/>
  <w15:docId w15:val="{EFEC124A-43ED-4291-BDCB-6B73AE0D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table" w:styleId="a6">
    <w:name w:val="Table Grid"/>
    <w:basedOn w:val="a1"/>
    <w:uiPriority w:val="59"/>
    <w:rsid w:val="004E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E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5748-0475-42D8-BB46-B0873FF2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13</cp:revision>
  <cp:lastPrinted>2023-03-16T11:09:00Z</cp:lastPrinted>
  <dcterms:created xsi:type="dcterms:W3CDTF">2023-03-16T08:26:00Z</dcterms:created>
  <dcterms:modified xsi:type="dcterms:W3CDTF">2023-05-16T12:42:00Z</dcterms:modified>
</cp:coreProperties>
</file>